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83EC2">
      <w:pPr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广州少年儿童图书馆科普分馆（少儿科普阅览室）</w:t>
      </w:r>
    </w:p>
    <w:p w14:paraId="03495F0F">
      <w:pPr>
        <w:jc w:val="center"/>
        <w:rPr>
          <w:rFonts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读者积分管理</w:t>
      </w:r>
      <w:r>
        <w:rPr>
          <w:rFonts w:hint="eastAsia" w:eastAsia="宋体"/>
          <w:b/>
          <w:bCs/>
          <w:sz w:val="36"/>
          <w:szCs w:val="36"/>
          <w:lang w:eastAsia="zh-CN"/>
        </w:rPr>
        <w:t>办法</w:t>
      </w:r>
    </w:p>
    <w:p w14:paraId="6524B00D">
      <w:pPr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771CD10C">
      <w:pPr>
        <w:spacing w:line="360" w:lineRule="auto"/>
        <w:jc w:val="center"/>
        <w:rPr>
          <w:rFonts w:eastAsia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第一章  总则</w:t>
      </w:r>
    </w:p>
    <w:p w14:paraId="20AD5724">
      <w:pPr>
        <w:spacing w:line="360" w:lineRule="auto"/>
        <w:jc w:val="center"/>
        <w:rPr>
          <w:rFonts w:eastAsiaTheme="minorEastAsia"/>
          <w:b/>
          <w:bCs/>
          <w:color w:val="auto"/>
          <w:sz w:val="24"/>
          <w:szCs w:val="24"/>
          <w:lang w:eastAsia="zh-CN"/>
        </w:rPr>
      </w:pPr>
    </w:p>
    <w:p w14:paraId="7793DFB8">
      <w:pPr>
        <w:spacing w:line="360" w:lineRule="auto"/>
        <w:ind w:firstLine="480" w:firstLineChars="200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第一条  为培养读者良好的阅读习惯，引导读者更好</w:t>
      </w:r>
      <w:r>
        <w:rPr>
          <w:rFonts w:hint="eastAsia" w:eastAsiaTheme="minorEastAsia"/>
          <w:color w:val="auto"/>
          <w:sz w:val="24"/>
          <w:szCs w:val="24"/>
          <w:lang w:eastAsia="zh-CN"/>
        </w:rPr>
        <w:t>地</w:t>
      </w:r>
      <w:r>
        <w:rPr>
          <w:rFonts w:hint="eastAsia"/>
          <w:color w:val="auto"/>
          <w:sz w:val="24"/>
          <w:szCs w:val="24"/>
          <w:lang w:eastAsia="zh-CN"/>
        </w:rPr>
        <w:t>利用图书馆资源，鼓励读者积极参加图书馆的</w:t>
      </w:r>
      <w:r>
        <w:rPr>
          <w:rFonts w:hint="eastAsia" w:eastAsia="宋体"/>
          <w:color w:val="auto"/>
          <w:sz w:val="24"/>
          <w:szCs w:val="24"/>
          <w:lang w:eastAsia="zh-CN"/>
        </w:rPr>
        <w:t>阅读</w:t>
      </w:r>
      <w:r>
        <w:rPr>
          <w:rFonts w:hint="eastAsia"/>
          <w:color w:val="auto"/>
          <w:sz w:val="24"/>
          <w:szCs w:val="24"/>
          <w:lang w:eastAsia="zh-CN"/>
        </w:rPr>
        <w:t>活动，</w:t>
      </w:r>
      <w:r>
        <w:rPr>
          <w:rFonts w:hint="eastAsia" w:eastAsiaTheme="minorEastAsia"/>
          <w:color w:val="auto"/>
          <w:sz w:val="24"/>
          <w:szCs w:val="24"/>
          <w:lang w:eastAsia="zh-CN"/>
        </w:rPr>
        <w:t>增强读者的获得感，根据《广州市公共图书馆读者积分及文献逾期处置统一管理办法》并结合本馆实际</w:t>
      </w:r>
      <w:r>
        <w:rPr>
          <w:rFonts w:hint="eastAsia"/>
          <w:color w:val="auto"/>
          <w:sz w:val="24"/>
          <w:szCs w:val="24"/>
          <w:lang w:eastAsia="zh-CN"/>
        </w:rPr>
        <w:t>，广州少年儿童图书馆</w:t>
      </w:r>
      <w:r>
        <w:rPr>
          <w:rFonts w:hint="eastAsia" w:eastAsia="宋体"/>
          <w:color w:val="auto"/>
          <w:sz w:val="24"/>
          <w:szCs w:val="24"/>
          <w:lang w:eastAsia="zh-CN"/>
        </w:rPr>
        <w:t>科普分馆（少儿科普阅览室）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>特</w:t>
      </w:r>
      <w:r>
        <w:rPr>
          <w:rFonts w:hint="eastAsia"/>
          <w:color w:val="auto"/>
          <w:sz w:val="24"/>
          <w:szCs w:val="24"/>
          <w:lang w:eastAsia="zh-CN"/>
        </w:rPr>
        <w:t>制定</w:t>
      </w:r>
      <w:r>
        <w:rPr>
          <w:rFonts w:hint="eastAsia" w:eastAsiaTheme="minorEastAsia"/>
          <w:color w:val="auto"/>
          <w:sz w:val="24"/>
          <w:szCs w:val="24"/>
          <w:lang w:eastAsia="zh-CN"/>
        </w:rPr>
        <w:t>本</w:t>
      </w:r>
      <w:r>
        <w:rPr>
          <w:rFonts w:hint="eastAsia"/>
          <w:color w:val="auto"/>
          <w:sz w:val="24"/>
          <w:szCs w:val="24"/>
          <w:lang w:eastAsia="zh-CN"/>
        </w:rPr>
        <w:t>积分管理办法。</w:t>
      </w:r>
    </w:p>
    <w:p w14:paraId="5739C1BE">
      <w:pPr>
        <w:spacing w:line="360" w:lineRule="auto"/>
        <w:ind w:firstLine="480" w:firstLineChars="200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第二条  持有广州少年儿童图书馆读者证</w:t>
      </w:r>
      <w:r>
        <w:rPr>
          <w:rFonts w:hint="eastAsia" w:eastAsiaTheme="minor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  <w:lang w:eastAsia="zh-CN"/>
        </w:rPr>
        <w:t>并到馆</w:t>
      </w:r>
      <w:r>
        <w:rPr>
          <w:rFonts w:hint="eastAsia" w:eastAsia="宋体"/>
          <w:color w:val="auto"/>
          <w:sz w:val="24"/>
          <w:szCs w:val="24"/>
          <w:lang w:eastAsia="zh-CN"/>
        </w:rPr>
        <w:t>借阅</w:t>
      </w:r>
      <w:r>
        <w:rPr>
          <w:rFonts w:hint="eastAsia"/>
          <w:color w:val="auto"/>
          <w:sz w:val="24"/>
          <w:szCs w:val="24"/>
          <w:lang w:eastAsia="zh-CN"/>
        </w:rPr>
        <w:t>的人员，适用本办法。</w:t>
      </w:r>
    </w:p>
    <w:p w14:paraId="2FC7D33F"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 xml:space="preserve">第三条  </w:t>
      </w:r>
      <w:r>
        <w:rPr>
          <w:rFonts w:hint="eastAsia"/>
          <w:color w:val="auto"/>
          <w:sz w:val="24"/>
          <w:szCs w:val="24"/>
          <w:lang w:val="en-US" w:eastAsia="zh-CN"/>
        </w:rPr>
        <w:t>读者</w:t>
      </w:r>
      <w:r>
        <w:rPr>
          <w:rFonts w:hint="eastAsia"/>
          <w:color w:val="auto"/>
          <w:sz w:val="24"/>
          <w:szCs w:val="24"/>
          <w:lang w:eastAsia="zh-CN"/>
        </w:rPr>
        <w:t>积分是通过设置积分指标体系，对本馆有效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读者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证</w:t>
      </w:r>
      <w:r>
        <w:rPr>
          <w:rFonts w:hint="eastAsia"/>
          <w:color w:val="auto"/>
          <w:sz w:val="24"/>
          <w:szCs w:val="24"/>
          <w:lang w:eastAsia="zh-CN"/>
        </w:rPr>
        <w:t>进行积分</w:t>
      </w:r>
      <w:r>
        <w:rPr>
          <w:rFonts w:hint="eastAsia"/>
          <w:color w:val="auto"/>
          <w:sz w:val="24"/>
          <w:szCs w:val="24"/>
          <w:lang w:val="en-US" w:eastAsia="zh-CN"/>
        </w:rPr>
        <w:t>管理</w:t>
      </w:r>
      <w:r>
        <w:rPr>
          <w:rFonts w:hint="eastAsia"/>
          <w:color w:val="auto"/>
          <w:sz w:val="24"/>
          <w:szCs w:val="24"/>
          <w:lang w:eastAsia="zh-CN"/>
        </w:rPr>
        <w:t>，将</w:t>
      </w:r>
      <w:r>
        <w:rPr>
          <w:rFonts w:hint="eastAsia"/>
          <w:color w:val="auto"/>
          <w:sz w:val="24"/>
          <w:szCs w:val="24"/>
          <w:lang w:val="en-US" w:eastAsia="zh-CN"/>
        </w:rPr>
        <w:t>读者</w:t>
      </w:r>
      <w:r>
        <w:rPr>
          <w:rFonts w:hint="eastAsia"/>
          <w:color w:val="auto"/>
          <w:sz w:val="24"/>
          <w:szCs w:val="24"/>
          <w:lang w:eastAsia="zh-CN"/>
        </w:rPr>
        <w:t>个人的图书借阅情况转化为相应的分值。</w:t>
      </w:r>
    </w:p>
    <w:p w14:paraId="50F6C9A8"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第四条  积分指标由原始积分、加分指标、减分指标组成。</w:t>
      </w:r>
    </w:p>
    <w:p w14:paraId="47E04CC4"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第五条  原始积分。</w:t>
      </w:r>
    </w:p>
    <w:p w14:paraId="5BCDD477"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读者证开通服务功能后即可享有原始积分600分和奖励积分300分，合计900分。</w:t>
      </w:r>
    </w:p>
    <w:p w14:paraId="78554129">
      <w:pPr>
        <w:numPr>
          <w:ilvl w:val="0"/>
          <w:numId w:val="0"/>
        </w:num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第六条  加分指标。</w:t>
      </w:r>
    </w:p>
    <w:tbl>
      <w:tblPr>
        <w:tblStyle w:val="9"/>
        <w:tblpPr w:leftFromText="180" w:rightFromText="180" w:vertAnchor="text" w:horzAnchor="page" w:tblpX="1547" w:tblpY="1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3256"/>
        <w:gridCol w:w="1513"/>
        <w:gridCol w:w="2864"/>
      </w:tblGrid>
      <w:tr w14:paraId="36BE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 w14:paraId="16708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256" w:type="dxa"/>
            <w:noWrap w:val="0"/>
            <w:vAlign w:val="top"/>
          </w:tcPr>
          <w:p w14:paraId="29CC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val="en-US" w:eastAsia="zh-CN"/>
              </w:rPr>
              <w:t>加分指标</w:t>
            </w:r>
          </w:p>
        </w:tc>
        <w:tc>
          <w:tcPr>
            <w:tcW w:w="1513" w:type="dxa"/>
            <w:noWrap w:val="0"/>
            <w:vAlign w:val="top"/>
          </w:tcPr>
          <w:p w14:paraId="41458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2864" w:type="dxa"/>
            <w:noWrap w:val="0"/>
            <w:vAlign w:val="top"/>
          </w:tcPr>
          <w:p w14:paraId="6795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val="en-US" w:eastAsia="zh-CN"/>
              </w:rPr>
              <w:t>说明</w:t>
            </w:r>
          </w:p>
        </w:tc>
      </w:tr>
      <w:tr w14:paraId="5CAE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1" w:type="dxa"/>
            <w:vMerge w:val="restart"/>
            <w:noWrap w:val="0"/>
            <w:vAlign w:val="center"/>
          </w:tcPr>
          <w:p w14:paraId="43C0E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图书借阅</w:t>
            </w:r>
          </w:p>
        </w:tc>
        <w:tc>
          <w:tcPr>
            <w:tcW w:w="3256" w:type="dxa"/>
            <w:noWrap w:val="0"/>
            <w:vAlign w:val="center"/>
          </w:tcPr>
          <w:p w14:paraId="002BD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普通图书借</w:t>
            </w:r>
            <w:r>
              <w:rPr>
                <w:rFonts w:hint="eastAsia" w:ascii="宋体" w:hAnsi="宋体"/>
                <w:color w:val="auto"/>
                <w:sz w:val="24"/>
                <w:vertAlign w:val="baseline"/>
                <w:lang w:val="en-US" w:eastAsia="zh-CN"/>
              </w:rPr>
              <w:t>阅或续借</w:t>
            </w:r>
          </w:p>
        </w:tc>
        <w:tc>
          <w:tcPr>
            <w:tcW w:w="1513" w:type="dxa"/>
            <w:noWrap w:val="0"/>
            <w:vAlign w:val="center"/>
          </w:tcPr>
          <w:p w14:paraId="21C07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1分/册（件）</w:t>
            </w:r>
          </w:p>
        </w:tc>
        <w:tc>
          <w:tcPr>
            <w:tcW w:w="2864" w:type="dxa"/>
            <w:noWrap w:val="0"/>
            <w:vAlign w:val="center"/>
          </w:tcPr>
          <w:p w14:paraId="5563F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每天增加借阅积分最</w:t>
            </w:r>
            <w:r>
              <w:rPr>
                <w:rFonts w:hint="eastAsia" w:ascii="宋体" w:hAnsi="宋体"/>
                <w:sz w:val="24"/>
                <w:highlight w:val="none"/>
              </w:rPr>
              <w:t>高限度为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/>
                <w:sz w:val="24"/>
                <w:highlight w:val="none"/>
              </w:rPr>
              <w:t>分</w:t>
            </w:r>
          </w:p>
        </w:tc>
      </w:tr>
      <w:tr w14:paraId="4AB1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31" w:type="dxa"/>
            <w:vMerge w:val="continue"/>
            <w:noWrap w:val="0"/>
            <w:vAlign w:val="center"/>
          </w:tcPr>
          <w:p w14:paraId="3AECA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186EA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广州读书月（4月）、六一儿童节当月（6月）、国庆节当月（10月）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借书</w:t>
            </w:r>
          </w:p>
        </w:tc>
        <w:tc>
          <w:tcPr>
            <w:tcW w:w="1513" w:type="dxa"/>
            <w:noWrap w:val="0"/>
            <w:vAlign w:val="center"/>
          </w:tcPr>
          <w:p w14:paraId="4DD5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2分/册（件）</w:t>
            </w:r>
          </w:p>
        </w:tc>
        <w:tc>
          <w:tcPr>
            <w:tcW w:w="2864" w:type="dxa"/>
            <w:noWrap w:val="0"/>
            <w:vAlign w:val="center"/>
          </w:tcPr>
          <w:p w14:paraId="3770B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每天增加借阅积分最高限度为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200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(含续借)</w:t>
            </w:r>
          </w:p>
        </w:tc>
      </w:tr>
      <w:tr w14:paraId="7B30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31" w:type="dxa"/>
            <w:vMerge w:val="continue"/>
            <w:noWrap w:val="0"/>
            <w:vAlign w:val="center"/>
          </w:tcPr>
          <w:p w14:paraId="08AEC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17D3E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生日当月首次借书</w:t>
            </w:r>
          </w:p>
        </w:tc>
        <w:tc>
          <w:tcPr>
            <w:tcW w:w="1513" w:type="dxa"/>
            <w:noWrap w:val="0"/>
            <w:vAlign w:val="center"/>
          </w:tcPr>
          <w:p w14:paraId="3AF71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2864" w:type="dxa"/>
            <w:noWrap w:val="0"/>
            <w:vAlign w:val="center"/>
          </w:tcPr>
          <w:p w14:paraId="133DA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07AB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31" w:type="dxa"/>
            <w:noWrap w:val="0"/>
            <w:vAlign w:val="center"/>
          </w:tcPr>
          <w:p w14:paraId="1F1E2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问卷调查</w:t>
            </w:r>
          </w:p>
        </w:tc>
        <w:tc>
          <w:tcPr>
            <w:tcW w:w="3256" w:type="dxa"/>
            <w:noWrap w:val="0"/>
            <w:vAlign w:val="center"/>
          </w:tcPr>
          <w:p w14:paraId="56135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积极完成综合问卷调查</w:t>
            </w:r>
          </w:p>
        </w:tc>
        <w:tc>
          <w:tcPr>
            <w:tcW w:w="1513" w:type="dxa"/>
            <w:noWrap w:val="0"/>
            <w:vAlign w:val="center"/>
          </w:tcPr>
          <w:p w14:paraId="744E8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100分/次</w:t>
            </w:r>
          </w:p>
        </w:tc>
        <w:tc>
          <w:tcPr>
            <w:tcW w:w="2864" w:type="dxa"/>
            <w:noWrap w:val="0"/>
            <w:vAlign w:val="center"/>
          </w:tcPr>
          <w:p w14:paraId="4E0AB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 w14:paraId="3B43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31" w:type="dxa"/>
            <w:noWrap w:val="0"/>
            <w:vAlign w:val="center"/>
          </w:tcPr>
          <w:p w14:paraId="0E115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3256" w:type="dxa"/>
            <w:noWrap w:val="0"/>
            <w:vAlign w:val="center"/>
          </w:tcPr>
          <w:p w14:paraId="2D417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具体分值由本馆确定并发布</w:t>
            </w:r>
          </w:p>
        </w:tc>
        <w:tc>
          <w:tcPr>
            <w:tcW w:w="1513" w:type="dxa"/>
            <w:noWrap w:val="0"/>
            <w:vAlign w:val="center"/>
          </w:tcPr>
          <w:p w14:paraId="00E34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864" w:type="dxa"/>
            <w:noWrap w:val="0"/>
            <w:vAlign w:val="center"/>
          </w:tcPr>
          <w:p w14:paraId="3AD97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13C65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</w:tbl>
    <w:p w14:paraId="04FB99D3">
      <w:pPr>
        <w:numPr>
          <w:ilvl w:val="0"/>
          <w:numId w:val="0"/>
        </w:num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</w:p>
    <w:p w14:paraId="23D1B52D"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</w:p>
    <w:p w14:paraId="4F979DDC"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</w:p>
    <w:p w14:paraId="35283312"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</w:p>
    <w:p w14:paraId="4BA67870"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</w:p>
    <w:p w14:paraId="404E61A3">
      <w:pPr>
        <w:spacing w:line="360" w:lineRule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第七条  减分指标。</w:t>
      </w:r>
    </w:p>
    <w:tbl>
      <w:tblPr>
        <w:tblStyle w:val="9"/>
        <w:tblpPr w:leftFromText="180" w:rightFromText="180" w:vertAnchor="text" w:horzAnchor="page" w:tblpX="1501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64"/>
        <w:gridCol w:w="4609"/>
      </w:tblGrid>
      <w:tr w14:paraId="7400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 w14:paraId="3F576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164" w:type="dxa"/>
            <w:noWrap w:val="0"/>
            <w:vAlign w:val="top"/>
          </w:tcPr>
          <w:p w14:paraId="2A62A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val="en-US" w:eastAsia="zh-CN"/>
              </w:rPr>
              <w:t>减分指标</w:t>
            </w:r>
          </w:p>
        </w:tc>
        <w:tc>
          <w:tcPr>
            <w:tcW w:w="4609" w:type="dxa"/>
            <w:noWrap w:val="0"/>
            <w:vAlign w:val="top"/>
          </w:tcPr>
          <w:p w14:paraId="6F015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val="en-US" w:eastAsia="zh-CN"/>
              </w:rPr>
              <w:t>分值</w:t>
            </w:r>
          </w:p>
        </w:tc>
      </w:tr>
      <w:tr w14:paraId="093E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restart"/>
            <w:noWrap w:val="0"/>
            <w:vAlign w:val="center"/>
          </w:tcPr>
          <w:p w14:paraId="251C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图书借阅</w:t>
            </w:r>
          </w:p>
        </w:tc>
        <w:tc>
          <w:tcPr>
            <w:tcW w:w="3164" w:type="dxa"/>
            <w:noWrap w:val="0"/>
            <w:vAlign w:val="top"/>
          </w:tcPr>
          <w:p w14:paraId="3B9F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逾期归还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图书</w:t>
            </w:r>
          </w:p>
        </w:tc>
        <w:tc>
          <w:tcPr>
            <w:tcW w:w="4609" w:type="dxa"/>
            <w:noWrap w:val="0"/>
            <w:vAlign w:val="top"/>
          </w:tcPr>
          <w:p w14:paraId="10E0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按每</w:t>
            </w:r>
            <w:r>
              <w:rPr>
                <w:rFonts w:hint="eastAsia" w:ascii="宋体" w:hAnsi="宋体"/>
                <w:sz w:val="24"/>
              </w:rPr>
              <w:t>1册（件）1天扣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减</w:t>
            </w:r>
            <w:r>
              <w:rPr>
                <w:rFonts w:hint="eastAsia" w:ascii="宋体" w:hAnsi="宋体"/>
                <w:sz w:val="24"/>
              </w:rPr>
              <w:t>积分1分</w:t>
            </w:r>
          </w:p>
        </w:tc>
      </w:tr>
      <w:tr w14:paraId="414F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noWrap w:val="0"/>
            <w:vAlign w:val="top"/>
          </w:tcPr>
          <w:p w14:paraId="1AE72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64" w:type="dxa"/>
            <w:noWrap w:val="0"/>
            <w:vAlign w:val="top"/>
          </w:tcPr>
          <w:p w14:paraId="6556E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一般污损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图书</w:t>
            </w:r>
          </w:p>
        </w:tc>
        <w:tc>
          <w:tcPr>
            <w:tcW w:w="4609" w:type="dxa"/>
            <w:noWrap w:val="0"/>
            <w:vAlign w:val="top"/>
          </w:tcPr>
          <w:p w14:paraId="336C6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按每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册(件)扣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减</w:t>
            </w:r>
            <w:r>
              <w:rPr>
                <w:rFonts w:hint="eastAsia" w:ascii="宋体" w:hAnsi="宋体"/>
                <w:sz w:val="24"/>
              </w:rPr>
              <w:t>读者积分30分</w:t>
            </w:r>
          </w:p>
        </w:tc>
      </w:tr>
      <w:tr w14:paraId="4E1E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noWrap w:val="0"/>
            <w:vAlign w:val="top"/>
          </w:tcPr>
          <w:p w14:paraId="39251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64" w:type="dxa"/>
            <w:noWrap w:val="0"/>
            <w:vAlign w:val="top"/>
          </w:tcPr>
          <w:p w14:paraId="79536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严重损坏程度或者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图书</w:t>
            </w:r>
            <w:r>
              <w:rPr>
                <w:rFonts w:hint="eastAsia" w:ascii="宋体" w:hAnsi="宋体"/>
                <w:sz w:val="24"/>
              </w:rPr>
              <w:t>遗失</w:t>
            </w:r>
          </w:p>
        </w:tc>
        <w:tc>
          <w:tcPr>
            <w:tcW w:w="4609" w:type="dxa"/>
            <w:noWrap w:val="0"/>
            <w:vAlign w:val="top"/>
          </w:tcPr>
          <w:p w14:paraId="3F36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按1册（件）扣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减</w:t>
            </w:r>
            <w:r>
              <w:rPr>
                <w:rFonts w:hint="eastAsia" w:ascii="宋体" w:hAnsi="宋体"/>
                <w:sz w:val="24"/>
              </w:rPr>
              <w:t>积分60分并缴纳相应的赔偿金</w:t>
            </w:r>
          </w:p>
        </w:tc>
      </w:tr>
    </w:tbl>
    <w:p w14:paraId="45B52281">
      <w:pPr>
        <w:spacing w:line="360" w:lineRule="auto"/>
        <w:rPr>
          <w:rFonts w:hint="eastAsia"/>
          <w:color w:val="auto"/>
          <w:sz w:val="24"/>
          <w:szCs w:val="24"/>
          <w:lang w:eastAsia="zh-CN"/>
        </w:rPr>
      </w:pPr>
    </w:p>
    <w:p w14:paraId="6AA70EE4"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第八条  积分管理与运用。</w:t>
      </w:r>
    </w:p>
    <w:p w14:paraId="35609F8A">
      <w:pPr>
        <w:spacing w:line="360" w:lineRule="auto"/>
        <w:ind w:firstLine="480" w:firstLineChars="2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（一）读者在积分兑换平台上兑换</w:t>
      </w:r>
      <w:r>
        <w:rPr>
          <w:rFonts w:hint="eastAsia"/>
          <w:color w:val="auto"/>
          <w:sz w:val="24"/>
          <w:szCs w:val="24"/>
          <w:lang w:val="en-US" w:eastAsia="zh-CN"/>
        </w:rPr>
        <w:t>学习用品</w:t>
      </w:r>
      <w:r>
        <w:rPr>
          <w:rFonts w:hint="eastAsia"/>
          <w:color w:val="auto"/>
          <w:sz w:val="24"/>
          <w:szCs w:val="24"/>
          <w:lang w:eastAsia="zh-CN"/>
        </w:rPr>
        <w:t>后，扣减</w:t>
      </w:r>
      <w:r>
        <w:rPr>
          <w:rFonts w:hint="eastAsia"/>
          <w:color w:val="auto"/>
          <w:sz w:val="24"/>
          <w:szCs w:val="24"/>
          <w:lang w:val="en-US" w:eastAsia="zh-CN"/>
        </w:rPr>
        <w:t>相</w:t>
      </w:r>
      <w:r>
        <w:rPr>
          <w:rFonts w:hint="eastAsia"/>
          <w:color w:val="auto"/>
          <w:sz w:val="24"/>
          <w:szCs w:val="24"/>
          <w:lang w:eastAsia="zh-CN"/>
        </w:rPr>
        <w:t>应积分。</w:t>
      </w:r>
      <w:r>
        <w:rPr>
          <w:rFonts w:hint="eastAsia"/>
          <w:color w:val="auto"/>
          <w:sz w:val="24"/>
          <w:szCs w:val="24"/>
          <w:lang w:val="en-US" w:eastAsia="zh-CN"/>
        </w:rPr>
        <w:t>原始积分600分不能用于兑换。详情请登录“广州少年儿童图书馆”微信公众号，进入“更多”“积分兑换”页面了解。</w:t>
      </w:r>
    </w:p>
    <w:p w14:paraId="3219038D">
      <w:pPr>
        <w:spacing w:line="360" w:lineRule="auto"/>
        <w:ind w:firstLine="480" w:firstLineChars="2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color w:val="auto"/>
          <w:sz w:val="24"/>
          <w:szCs w:val="24"/>
          <w:lang w:eastAsia="zh-CN"/>
        </w:rPr>
        <w:t>）读者证积分不足抵扣文献逾期天数时，系统将自动冻结读者证</w:t>
      </w:r>
      <w:r>
        <w:rPr>
          <w:rFonts w:hint="eastAsia"/>
          <w:color w:val="auto"/>
          <w:sz w:val="24"/>
          <w:szCs w:val="24"/>
          <w:lang w:val="en-US" w:eastAsia="zh-CN"/>
        </w:rPr>
        <w:t>图书</w:t>
      </w:r>
      <w:r>
        <w:rPr>
          <w:rFonts w:hint="eastAsia"/>
          <w:color w:val="auto"/>
          <w:sz w:val="24"/>
          <w:szCs w:val="24"/>
          <w:lang w:eastAsia="zh-CN"/>
        </w:rPr>
        <w:t>借阅功能，参加</w:t>
      </w:r>
      <w:r>
        <w:rPr>
          <w:rFonts w:hint="eastAsia"/>
          <w:color w:val="auto"/>
          <w:sz w:val="24"/>
          <w:szCs w:val="24"/>
          <w:lang w:val="en-US" w:eastAsia="zh-CN"/>
        </w:rPr>
        <w:t>专题学习闯关</w:t>
      </w:r>
      <w:r>
        <w:rPr>
          <w:rFonts w:hint="eastAsia"/>
          <w:color w:val="auto"/>
          <w:sz w:val="24"/>
          <w:szCs w:val="24"/>
          <w:lang w:eastAsia="zh-CN"/>
        </w:rPr>
        <w:t>即可解冻。</w:t>
      </w:r>
      <w:r>
        <w:rPr>
          <w:rFonts w:hint="eastAsia"/>
          <w:color w:val="auto"/>
          <w:sz w:val="24"/>
          <w:szCs w:val="24"/>
          <w:lang w:val="en-US" w:eastAsia="zh-CN"/>
        </w:rPr>
        <w:t>详情请登录“广州少年儿童图书馆”微信公众号，进入“读者积分解冻”了解。</w:t>
      </w:r>
    </w:p>
    <w:p w14:paraId="3421B0DF"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三</w:t>
      </w:r>
      <w:r>
        <w:rPr>
          <w:rFonts w:hint="eastAsia"/>
          <w:color w:val="auto"/>
          <w:sz w:val="24"/>
          <w:szCs w:val="24"/>
          <w:lang w:eastAsia="zh-CN"/>
        </w:rPr>
        <w:t>）读者证挂失后重新办理启用或补办新证，读者证总积分保留原证积分值。</w:t>
      </w:r>
    </w:p>
    <w:p w14:paraId="5A322D1B"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第九条  本馆将根据服务发展需求适时调整积分管理办法并向读者公布。</w:t>
      </w:r>
    </w:p>
    <w:p w14:paraId="7032612D">
      <w:pPr>
        <w:spacing w:line="360" w:lineRule="auto"/>
        <w:ind w:firstLine="480" w:firstLineChars="2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第十条　本办法自2024年5月1日起开始实施，之前的积分管</w:t>
      </w:r>
      <w:bookmarkStart w:id="0" w:name="_GoBack"/>
      <w:bookmarkEnd w:id="0"/>
      <w:r>
        <w:rPr>
          <w:rFonts w:hint="default"/>
          <w:color w:val="auto"/>
          <w:sz w:val="24"/>
          <w:szCs w:val="24"/>
          <w:lang w:val="en-US" w:eastAsia="zh-CN"/>
        </w:rPr>
        <w:t>理办法同时废止。最终解释权归广州少年儿童图书馆</w:t>
      </w:r>
      <w:r>
        <w:rPr>
          <w:rFonts w:hint="eastAsia"/>
          <w:color w:val="auto"/>
          <w:sz w:val="24"/>
          <w:szCs w:val="24"/>
          <w:lang w:val="en-US" w:eastAsia="zh-CN"/>
        </w:rPr>
        <w:t>科普分馆（少儿科普阅览室）</w:t>
      </w:r>
      <w:r>
        <w:rPr>
          <w:rFonts w:hint="default"/>
          <w:color w:val="auto"/>
          <w:sz w:val="24"/>
          <w:szCs w:val="24"/>
          <w:lang w:val="en-US" w:eastAsia="zh-CN"/>
        </w:rPr>
        <w:t>所有。</w:t>
      </w:r>
    </w:p>
    <w:p w14:paraId="5555114C">
      <w:pPr>
        <w:spacing w:line="360" w:lineRule="auto"/>
        <w:rPr>
          <w:rFonts w:hint="eastAsia"/>
          <w:color w:val="auto"/>
          <w:sz w:val="24"/>
          <w:szCs w:val="24"/>
          <w:lang w:eastAsia="zh-CN"/>
        </w:rPr>
      </w:pPr>
    </w:p>
    <w:p w14:paraId="0F78FADA">
      <w:pPr>
        <w:spacing w:line="360" w:lineRule="auto"/>
        <w:rPr>
          <w:rFonts w:hint="eastAsia"/>
          <w:color w:val="auto"/>
          <w:sz w:val="24"/>
          <w:szCs w:val="24"/>
          <w:lang w:eastAsia="zh-CN"/>
        </w:rPr>
      </w:pPr>
    </w:p>
    <w:p w14:paraId="6D693B55">
      <w:pPr>
        <w:spacing w:line="360" w:lineRule="auto"/>
        <w:rPr>
          <w:rFonts w:eastAsiaTheme="minorEastAsia"/>
          <w:sz w:val="24"/>
          <w:szCs w:val="24"/>
          <w:lang w:eastAsia="zh-CN"/>
        </w:rPr>
      </w:pP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GNjOTgxNTBhZTkzMTViMWM0MjFkZDY2MThmYmEifQ=="/>
  </w:docVars>
  <w:rsids>
    <w:rsidRoot w:val="49752EC3"/>
    <w:rsid w:val="00143C2F"/>
    <w:rsid w:val="00143F0C"/>
    <w:rsid w:val="00186461"/>
    <w:rsid w:val="001F06DD"/>
    <w:rsid w:val="003F1676"/>
    <w:rsid w:val="00525BB9"/>
    <w:rsid w:val="0059187D"/>
    <w:rsid w:val="00627A49"/>
    <w:rsid w:val="00743F68"/>
    <w:rsid w:val="007A78E0"/>
    <w:rsid w:val="00897D61"/>
    <w:rsid w:val="008E0D94"/>
    <w:rsid w:val="0092553E"/>
    <w:rsid w:val="00987C27"/>
    <w:rsid w:val="00BA3B62"/>
    <w:rsid w:val="00D03423"/>
    <w:rsid w:val="00FA3E72"/>
    <w:rsid w:val="00FA6E77"/>
    <w:rsid w:val="04C11604"/>
    <w:rsid w:val="085E53BC"/>
    <w:rsid w:val="0D401E97"/>
    <w:rsid w:val="0D711597"/>
    <w:rsid w:val="0FA83AEC"/>
    <w:rsid w:val="111F0082"/>
    <w:rsid w:val="154343BE"/>
    <w:rsid w:val="23562649"/>
    <w:rsid w:val="27351CB2"/>
    <w:rsid w:val="2DFE5FF4"/>
    <w:rsid w:val="31BC537D"/>
    <w:rsid w:val="33FB06E0"/>
    <w:rsid w:val="354615B3"/>
    <w:rsid w:val="3C90341C"/>
    <w:rsid w:val="3F6A4073"/>
    <w:rsid w:val="45456FB2"/>
    <w:rsid w:val="49752EC3"/>
    <w:rsid w:val="4BCF324D"/>
    <w:rsid w:val="4FC1451D"/>
    <w:rsid w:val="521071D9"/>
    <w:rsid w:val="60F74961"/>
    <w:rsid w:val="61272F60"/>
    <w:rsid w:val="61A30FEA"/>
    <w:rsid w:val="6716400D"/>
    <w:rsid w:val="6DD174C8"/>
    <w:rsid w:val="73401E94"/>
    <w:rsid w:val="743D52D7"/>
    <w:rsid w:val="7F5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18"/>
      <w:szCs w:val="18"/>
    </w:r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autoRedefine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Char"/>
    <w:basedOn w:val="10"/>
    <w:link w:val="5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批注文字 Char"/>
    <w:basedOn w:val="10"/>
    <w:link w:val="2"/>
    <w:autoRedefine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16">
    <w:name w:val="批注主题 Char"/>
    <w:basedOn w:val="15"/>
    <w:link w:val="7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873</Words>
  <Characters>895</Characters>
  <Lines>5</Lines>
  <Paragraphs>1</Paragraphs>
  <TotalTime>59</TotalTime>
  <ScaleCrop>false</ScaleCrop>
  <LinksUpToDate>false</LinksUpToDate>
  <CharactersWithSpaces>927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2024-03-08T06:46:00Z</dcterms:created>
  <dc:creator>俏俏_Cherry</dc:creator>
  <cp:lastModifiedBy>俏俏_Cherry</cp:lastModifiedBy>
  <dcterms:modified xsi:type="dcterms:W3CDTF">2024-10-30T07:52:27Z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4EEADE38EDEA4E68B76DF267AE3AF051_13</vt:lpwstr>
  </property>
</Properties>
</file>